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5681029E" w:rsidR="00EB66CA" w:rsidRPr="00D0659B" w:rsidRDefault="00EB66CA" w:rsidP="00D0659B">
      <w:pPr>
        <w:pStyle w:val="a3"/>
        <w:ind w:left="0"/>
        <w:rPr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827903" w14:paraId="5A692AA6" w14:textId="77777777" w:rsidTr="004B1191">
        <w:tc>
          <w:tcPr>
            <w:tcW w:w="4106" w:type="dxa"/>
          </w:tcPr>
          <w:p w14:paraId="66A1CDF6" w14:textId="77777777" w:rsidR="00CE1075" w:rsidRPr="00827903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2F365035" w14:textId="77777777" w:rsidR="00D0659B" w:rsidRPr="00827903" w:rsidRDefault="00D0659B" w:rsidP="006D63C4">
            <w:pPr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Наукова конференція</w:t>
            </w:r>
          </w:p>
          <w:p w14:paraId="68673500" w14:textId="51AFCD75" w:rsidR="00CE1075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«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Алергія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імунітет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ураження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ротової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порожнини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: точки </w:t>
            </w:r>
            <w:proofErr w:type="spellStart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дотику</w:t>
            </w:r>
            <w:proofErr w:type="spellEnd"/>
            <w:r w:rsidRPr="00827903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</w:tr>
      <w:tr w:rsidR="00D0659B" w:rsidRPr="00827903" w14:paraId="224DD496" w14:textId="77777777" w:rsidTr="004B1191">
        <w:tc>
          <w:tcPr>
            <w:tcW w:w="4106" w:type="dxa"/>
          </w:tcPr>
          <w:p w14:paraId="0F96007E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6A4C86AC" w14:textId="77777777" w:rsidR="00D0659B" w:rsidRPr="00827903" w:rsidRDefault="00D0659B" w:rsidP="006D63C4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uk-UA"/>
              </w:rPr>
            </w:pPr>
            <w:r w:rsidRPr="00827903">
              <w:rPr>
                <w:rFonts w:eastAsiaTheme="minorHAnsi"/>
                <w:sz w:val="24"/>
                <w:szCs w:val="24"/>
                <w:lang w:val="uk-UA"/>
              </w:rPr>
              <w:t>Громадська організація «Міжнародна міждисциплінарна асоціація медичних професіоналів»</w:t>
            </w:r>
          </w:p>
          <w:p w14:paraId="089DA19E" w14:textId="77777777" w:rsidR="00D0659B" w:rsidRPr="00827903" w:rsidRDefault="00D0659B" w:rsidP="006D63C4">
            <w:pPr>
              <w:ind w:left="36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659B" w:rsidRPr="00827903" w14:paraId="1DB2B7D6" w14:textId="77777777" w:rsidTr="004B1191">
        <w:tc>
          <w:tcPr>
            <w:tcW w:w="4106" w:type="dxa"/>
          </w:tcPr>
          <w:p w14:paraId="1EE13C16" w14:textId="746830EE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238DAF50" w:rsidR="00D0659B" w:rsidRPr="00827903" w:rsidRDefault="00D0659B" w:rsidP="0082790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uk-UA"/>
              </w:rPr>
            </w:pPr>
            <w:r w:rsidRPr="00827903">
              <w:rPr>
                <w:rFonts w:eastAsiaTheme="minorHAnsi"/>
                <w:sz w:val="24"/>
                <w:szCs w:val="24"/>
                <w:lang w:val="uk-UA"/>
              </w:rPr>
              <w:t>Громадська організація «Міжнародна міждисциплінарна асоціація медичних професіоналів»</w:t>
            </w:r>
          </w:p>
        </w:tc>
      </w:tr>
      <w:tr w:rsidR="00D0659B" w:rsidRPr="00827903" w14:paraId="7106A01D" w14:textId="77777777" w:rsidTr="004B1191">
        <w:tc>
          <w:tcPr>
            <w:tcW w:w="4106" w:type="dxa"/>
          </w:tcPr>
          <w:p w14:paraId="6C4340D1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4D75CB6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Стоматологія, </w:t>
            </w:r>
            <w:r w:rsidRPr="00827903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дитяча стоматологія</w:t>
            </w:r>
          </w:p>
          <w:p w14:paraId="250C7EFF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імунологія, д</w:t>
            </w:r>
            <w:r w:rsidRPr="00827903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итяча імунологія</w:t>
            </w:r>
          </w:p>
          <w:p w14:paraId="6B70BE0C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алергологія, дитяча алергологія, </w:t>
            </w:r>
            <w:proofErr w:type="spellStart"/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інфектологія</w:t>
            </w:r>
            <w:proofErr w:type="spellEnd"/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дитяча  </w:t>
            </w:r>
            <w:proofErr w:type="spellStart"/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інфектологія</w:t>
            </w:r>
            <w:proofErr w:type="spellEnd"/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педіатрія, з</w:t>
            </w:r>
            <w:r w:rsidRPr="00827903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агальна практика - сімейна медицина,</w:t>
            </w:r>
          </w:p>
          <w:p w14:paraId="5F37C227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Хірургічна стоматологія</w:t>
            </w:r>
          </w:p>
          <w:p w14:paraId="79202C4E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Терапевтична</w:t>
            </w:r>
            <w:proofErr w:type="spellEnd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стоматологія</w:t>
            </w:r>
            <w:proofErr w:type="spellEnd"/>
          </w:p>
          <w:p w14:paraId="625099E1" w14:textId="77777777" w:rsidR="00D0659B" w:rsidRPr="00827903" w:rsidRDefault="00D0659B" w:rsidP="006D63C4">
            <w:pPr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Ортопедична</w:t>
            </w:r>
            <w:proofErr w:type="spellEnd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27903">
              <w:rPr>
                <w:color w:val="202124"/>
                <w:sz w:val="24"/>
                <w:szCs w:val="24"/>
                <w:shd w:val="clear" w:color="auto" w:fill="FFFFFF"/>
                <w:lang w:val="ru-RU"/>
              </w:rPr>
              <w:t>стоматологія</w:t>
            </w:r>
            <w:proofErr w:type="spellEnd"/>
          </w:p>
          <w:p w14:paraId="6B1A74FB" w14:textId="492C3C28" w:rsidR="00D0659B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Стоматологія</w:t>
            </w:r>
          </w:p>
        </w:tc>
      </w:tr>
      <w:tr w:rsidR="00D0659B" w:rsidRPr="00827903" w14:paraId="10EB8A45" w14:textId="77777777" w:rsidTr="004B1191">
        <w:tc>
          <w:tcPr>
            <w:tcW w:w="4106" w:type="dxa"/>
          </w:tcPr>
          <w:p w14:paraId="26397E22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410CA831" w:rsidR="00D0659B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Наукова конференція</w:t>
            </w:r>
          </w:p>
        </w:tc>
      </w:tr>
      <w:tr w:rsidR="00D0659B" w:rsidRPr="00827903" w14:paraId="6615309C" w14:textId="77777777" w:rsidTr="004B1191">
        <w:tc>
          <w:tcPr>
            <w:tcW w:w="4106" w:type="dxa"/>
          </w:tcPr>
          <w:p w14:paraId="372437C8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1D9D3B97" w:rsidR="00D0659B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500</w:t>
            </w:r>
          </w:p>
        </w:tc>
      </w:tr>
      <w:tr w:rsidR="00D0659B" w:rsidRPr="00827903" w14:paraId="35E2F687" w14:textId="77777777" w:rsidTr="004B1191">
        <w:tc>
          <w:tcPr>
            <w:tcW w:w="4106" w:type="dxa"/>
          </w:tcPr>
          <w:p w14:paraId="0B3A2E50" w14:textId="66B96972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3B851CB6" w14:textId="281EF68C" w:rsidR="006D63C4" w:rsidRPr="00827903" w:rsidRDefault="006D63C4" w:rsidP="006D63C4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1. Бондаренко Анастасія Валеріївна</w:t>
            </w:r>
          </w:p>
          <w:p w14:paraId="7CAB4C7A" w14:textId="77777777" w:rsidR="006D63C4" w:rsidRPr="00827903" w:rsidRDefault="006D63C4" w:rsidP="006D63C4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27903">
              <w:rPr>
                <w:sz w:val="24"/>
                <w:szCs w:val="24"/>
                <w:lang w:val="uk-UA"/>
              </w:rPr>
              <w:t>Гільфанова</w:t>
            </w:r>
            <w:proofErr w:type="spellEnd"/>
            <w:r w:rsidRPr="00827903">
              <w:rPr>
                <w:sz w:val="24"/>
                <w:szCs w:val="24"/>
                <w:lang w:val="uk-UA"/>
              </w:rPr>
              <w:t xml:space="preserve"> Ганна Михайлівна</w:t>
            </w:r>
          </w:p>
          <w:p w14:paraId="520F7406" w14:textId="46E530AD" w:rsidR="00D0659B" w:rsidRPr="00827903" w:rsidRDefault="006D63C4" w:rsidP="006D63C4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27903">
              <w:rPr>
                <w:sz w:val="24"/>
                <w:szCs w:val="24"/>
                <w:lang w:val="uk-UA"/>
              </w:rPr>
              <w:t>Шарікадзе</w:t>
            </w:r>
            <w:proofErr w:type="spellEnd"/>
            <w:r w:rsidRPr="00827903">
              <w:rPr>
                <w:sz w:val="24"/>
                <w:szCs w:val="24"/>
                <w:lang w:val="uk-UA"/>
              </w:rPr>
              <w:t xml:space="preserve"> Олена Вікторівна</w:t>
            </w:r>
          </w:p>
        </w:tc>
      </w:tr>
      <w:tr w:rsidR="00D0659B" w:rsidRPr="00827903" w14:paraId="2D5EE147" w14:textId="77777777" w:rsidTr="004B1191">
        <w:tc>
          <w:tcPr>
            <w:tcW w:w="4106" w:type="dxa"/>
          </w:tcPr>
          <w:p w14:paraId="7343CBED" w14:textId="01C4673E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00D6DF6A" w:rsidR="00D0659B" w:rsidRPr="00827903" w:rsidRDefault="00D0659B" w:rsidP="00D0659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659B" w:rsidRPr="00827903" w14:paraId="77F479A7" w14:textId="77777777" w:rsidTr="004B1191">
        <w:tc>
          <w:tcPr>
            <w:tcW w:w="4106" w:type="dxa"/>
          </w:tcPr>
          <w:p w14:paraId="55F6B0BB" w14:textId="2ADB0C5E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4675" w:type="dxa"/>
          </w:tcPr>
          <w:p w14:paraId="73E6CA86" w14:textId="10DCF09D" w:rsidR="00D0659B" w:rsidRPr="00827903" w:rsidRDefault="00D0659B" w:rsidP="00D0659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Підвищити рівень знань лікарів щодо проявів у ротовій порожнині інфекційних, алергічних та рідкісних захворювань; розглянути на прикладі клінічних випадків міждисциплінарний підхід до встановлення діагнозу та лікування.</w:t>
            </w:r>
          </w:p>
        </w:tc>
      </w:tr>
      <w:tr w:rsidR="00D0659B" w:rsidRPr="00827903" w14:paraId="39249577" w14:textId="77777777" w:rsidTr="004B1191">
        <w:tc>
          <w:tcPr>
            <w:tcW w:w="4106" w:type="dxa"/>
          </w:tcPr>
          <w:p w14:paraId="78EBE8FC" w14:textId="0643E25B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69E6E134" w:rsidR="00D0659B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ru-RU"/>
              </w:rPr>
              <w:t>Онлайн-</w:t>
            </w:r>
            <w:proofErr w:type="spellStart"/>
            <w:r w:rsidRPr="00827903">
              <w:rPr>
                <w:sz w:val="24"/>
                <w:szCs w:val="24"/>
                <w:lang w:val="ru-RU"/>
              </w:rPr>
              <w:t>конференція</w:t>
            </w:r>
            <w:proofErr w:type="spellEnd"/>
          </w:p>
        </w:tc>
      </w:tr>
      <w:tr w:rsidR="00D0659B" w:rsidRPr="00827903" w14:paraId="32A1319B" w14:textId="77777777" w:rsidTr="004B1191">
        <w:tc>
          <w:tcPr>
            <w:tcW w:w="4106" w:type="dxa"/>
          </w:tcPr>
          <w:p w14:paraId="4B86B59F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595A7DD4" w:rsidR="00D0659B" w:rsidRPr="00827903" w:rsidRDefault="00D0659B" w:rsidP="006D63C4">
            <w:pPr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5</w:t>
            </w:r>
          </w:p>
        </w:tc>
      </w:tr>
      <w:tr w:rsidR="00D0659B" w:rsidRPr="00827903" w14:paraId="73318BD8" w14:textId="77777777" w:rsidTr="004B1191">
        <w:tc>
          <w:tcPr>
            <w:tcW w:w="4106" w:type="dxa"/>
          </w:tcPr>
          <w:p w14:paraId="6CF8C45F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0CBFD963" w:rsidR="00D0659B" w:rsidRPr="00827903" w:rsidRDefault="00D0659B" w:rsidP="006D63C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ru-RU"/>
              </w:rPr>
              <w:t xml:space="preserve">26.01.2022 </w:t>
            </w:r>
          </w:p>
        </w:tc>
      </w:tr>
      <w:tr w:rsidR="00D0659B" w:rsidRPr="00827903" w14:paraId="202A5143" w14:textId="77777777" w:rsidTr="004B1191">
        <w:tc>
          <w:tcPr>
            <w:tcW w:w="4106" w:type="dxa"/>
          </w:tcPr>
          <w:p w14:paraId="4ECEC339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D242EF5" w14:textId="0564FF06" w:rsidR="00D0659B" w:rsidRPr="00827903" w:rsidRDefault="00D0659B" w:rsidP="006D63C4">
            <w:pPr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D0659B" w:rsidRPr="00827903" w14:paraId="295DBDC9" w14:textId="77777777" w:rsidTr="00D0659B">
        <w:trPr>
          <w:trHeight w:val="1422"/>
        </w:trPr>
        <w:tc>
          <w:tcPr>
            <w:tcW w:w="4106" w:type="dxa"/>
          </w:tcPr>
          <w:p w14:paraId="127C2C51" w14:textId="208F558B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4675" w:type="dxa"/>
          </w:tcPr>
          <w:p w14:paraId="25F19278" w14:textId="77777777" w:rsidR="00D0659B" w:rsidRPr="00827903" w:rsidRDefault="00D0659B" w:rsidP="00D0659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1. Бондаренко Анастасія Валеріївна</w:t>
            </w:r>
          </w:p>
          <w:p w14:paraId="3F8CD624" w14:textId="77777777" w:rsidR="00D0659B" w:rsidRPr="00827903" w:rsidRDefault="00D0659B" w:rsidP="00D0659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27903">
              <w:rPr>
                <w:sz w:val="24"/>
                <w:szCs w:val="24"/>
                <w:lang w:val="uk-UA"/>
              </w:rPr>
              <w:t>Гільфанова</w:t>
            </w:r>
            <w:proofErr w:type="spellEnd"/>
            <w:r w:rsidRPr="00827903">
              <w:rPr>
                <w:sz w:val="24"/>
                <w:szCs w:val="24"/>
                <w:lang w:val="uk-UA"/>
              </w:rPr>
              <w:t xml:space="preserve"> Ганна Михайлівна</w:t>
            </w:r>
          </w:p>
          <w:p w14:paraId="19000709" w14:textId="77777777" w:rsidR="00D0659B" w:rsidRPr="00827903" w:rsidRDefault="00D0659B" w:rsidP="00D0659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27903">
              <w:rPr>
                <w:sz w:val="24"/>
                <w:szCs w:val="24"/>
                <w:lang w:val="uk-UA"/>
              </w:rPr>
              <w:t>Шарікадзе</w:t>
            </w:r>
            <w:proofErr w:type="spellEnd"/>
            <w:r w:rsidRPr="00827903">
              <w:rPr>
                <w:sz w:val="24"/>
                <w:szCs w:val="24"/>
                <w:lang w:val="uk-UA"/>
              </w:rPr>
              <w:t xml:space="preserve"> Олена Вікторівна</w:t>
            </w:r>
          </w:p>
          <w:p w14:paraId="311AA396" w14:textId="77777777" w:rsidR="00D0659B" w:rsidRPr="00827903" w:rsidRDefault="00D0659B" w:rsidP="00D0659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4. Забродська Людмила Валеріївна</w:t>
            </w:r>
          </w:p>
          <w:p w14:paraId="6757575E" w14:textId="56A699C7" w:rsidR="00D0659B" w:rsidRPr="00827903" w:rsidRDefault="00D0659B" w:rsidP="00D0659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ru-RU"/>
              </w:rPr>
            </w:pPr>
            <w:r w:rsidRPr="00827903">
              <w:rPr>
                <w:sz w:val="24"/>
                <w:szCs w:val="24"/>
                <w:lang w:val="uk-UA"/>
              </w:rPr>
              <w:t>5. Слободяник Мар</w:t>
            </w:r>
            <w:r w:rsidRPr="00827903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827903">
              <w:rPr>
                <w:sz w:val="24"/>
                <w:szCs w:val="24"/>
                <w:lang w:val="ru-RU"/>
              </w:rPr>
              <w:t>яна</w:t>
            </w:r>
            <w:proofErr w:type="spellEnd"/>
            <w:r w:rsidR="006D63C4" w:rsidRPr="008279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63C4" w:rsidRPr="00827903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  <w:p w14:paraId="40BCE303" w14:textId="20CC5E95" w:rsidR="00827903" w:rsidRPr="00827903" w:rsidRDefault="006D63C4" w:rsidP="00D0659B">
            <w:pPr>
              <w:widowControl/>
              <w:autoSpaceDE/>
              <w:autoSpaceDN/>
              <w:textAlignment w:val="baseline"/>
              <w:rPr>
                <w:color w:val="000000"/>
                <w:sz w:val="24"/>
                <w:szCs w:val="24"/>
                <w:lang w:val="ru-RU" w:eastAsia="ru-UA"/>
              </w:rPr>
            </w:pPr>
            <w:r w:rsidRPr="00827903">
              <w:rPr>
                <w:color w:val="000000"/>
                <w:sz w:val="24"/>
                <w:szCs w:val="24"/>
                <w:lang w:val="ru-RU" w:eastAsia="ru-UA"/>
              </w:rPr>
              <w:t xml:space="preserve">6.Шарікадзе </w:t>
            </w:r>
            <w:proofErr w:type="spellStart"/>
            <w:r w:rsidRPr="00827903">
              <w:rPr>
                <w:color w:val="000000"/>
                <w:sz w:val="24"/>
                <w:szCs w:val="24"/>
                <w:lang w:val="ru-RU" w:eastAsia="ru-UA"/>
              </w:rPr>
              <w:t>Анастасія</w:t>
            </w:r>
            <w:proofErr w:type="spellEnd"/>
            <w:r w:rsidRPr="00827903">
              <w:rPr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Pr="00827903">
              <w:rPr>
                <w:color w:val="000000"/>
                <w:sz w:val="24"/>
                <w:szCs w:val="24"/>
                <w:lang w:val="ru-RU" w:eastAsia="ru-UA"/>
              </w:rPr>
              <w:t>Вадимівна</w:t>
            </w:r>
            <w:bookmarkStart w:id="0" w:name="_GoBack"/>
            <w:bookmarkEnd w:id="0"/>
            <w:proofErr w:type="spellEnd"/>
          </w:p>
        </w:tc>
      </w:tr>
      <w:tr w:rsidR="00D0659B" w:rsidRPr="00827903" w14:paraId="7CCC4E9E" w14:textId="77777777" w:rsidTr="004B1191">
        <w:tc>
          <w:tcPr>
            <w:tcW w:w="4106" w:type="dxa"/>
          </w:tcPr>
          <w:p w14:paraId="0C469DBE" w14:textId="406F6AB4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4675" w:type="dxa"/>
          </w:tcPr>
          <w:p w14:paraId="6F51080D" w14:textId="77777777" w:rsidR="00D0659B" w:rsidRPr="00827903" w:rsidRDefault="00D0659B" w:rsidP="00D0659B">
            <w:pPr>
              <w:pStyle w:val="cdt4ke"/>
              <w:spacing w:before="0" w:beforeAutospacing="0" w:after="0" w:afterAutospacing="0"/>
              <w:textAlignment w:val="top"/>
            </w:pPr>
            <w:r w:rsidRPr="00827903">
              <w:t>1.</w:t>
            </w:r>
            <w:r w:rsidRPr="00827903">
              <w:rPr>
                <w:color w:val="333333"/>
                <w:shd w:val="clear" w:color="auto" w:fill="FFFFFF"/>
              </w:rPr>
              <w:t xml:space="preserve"> Д. мед. н., професор, імунолог, дитячий інфекціоніст</w:t>
            </w:r>
            <w:r w:rsidRPr="00827903">
              <w:rPr>
                <w:color w:val="333333"/>
              </w:rPr>
              <w:br/>
            </w:r>
            <w:r w:rsidRPr="00827903">
              <w:rPr>
                <w:color w:val="333333"/>
                <w:shd w:val="clear" w:color="auto" w:fill="FFFFFF"/>
              </w:rPr>
              <w:lastRenderedPageBreak/>
              <w:t>Завідувач кафедри педіатрії, імунології, інфекційних та рідкісних захворювань Міжнародного європейського університету</w:t>
            </w:r>
            <w:r w:rsidRPr="00827903">
              <w:rPr>
                <w:color w:val="333333"/>
              </w:rPr>
              <w:br/>
            </w:r>
            <w:r w:rsidRPr="00827903">
              <w:rPr>
                <w:color w:val="333333"/>
                <w:shd w:val="clear" w:color="auto" w:fill="FFFFFF"/>
              </w:rPr>
              <w:t xml:space="preserve">Президент ГО «Міжнародна міждисциплінарна асоціація медичних професіоналів», Член правління ГО «Всеукраїнська асоціація дитячої імунології», Член дирекції ГО «Рідкісні імунні захворювання» Член Європейського товариства з 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імунодефіцитів</w:t>
            </w:r>
            <w:proofErr w:type="spellEnd"/>
            <w:r w:rsidRPr="00827903">
              <w:rPr>
                <w:color w:val="333333"/>
                <w:shd w:val="clear" w:color="auto" w:fill="FFFFFF"/>
              </w:rPr>
              <w:t xml:space="preserve"> (ESID), Член Керівного комітету міжнародного наукового консорціуму COVID HE</w:t>
            </w:r>
          </w:p>
          <w:p w14:paraId="12AEC426" w14:textId="77777777" w:rsidR="00D0659B" w:rsidRPr="00827903" w:rsidRDefault="00D0659B" w:rsidP="00D0659B">
            <w:pPr>
              <w:pStyle w:val="cdt4ke"/>
              <w:spacing w:before="0" w:beforeAutospacing="0" w:after="0" w:afterAutospacing="0"/>
              <w:textAlignment w:val="top"/>
            </w:pPr>
            <w:r w:rsidRPr="00827903">
              <w:t>2.</w:t>
            </w:r>
            <w:r w:rsidRPr="00827903">
              <w:rPr>
                <w:color w:val="333333"/>
                <w:shd w:val="clear" w:color="auto" w:fill="FFFFFF"/>
              </w:rPr>
              <w:t xml:space="preserve"> К. мед. н., доцент кафедри педіатрії, імунології, інфекційних та рідкісних захворювань Міжнародного європейського університету, співзасновник та 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віцепрезидент</w:t>
            </w:r>
            <w:proofErr w:type="spellEnd"/>
            <w:r w:rsidRPr="00827903">
              <w:rPr>
                <w:color w:val="333333"/>
                <w:shd w:val="clear" w:color="auto" w:fill="FFFFFF"/>
              </w:rPr>
              <w:t xml:space="preserve"> ГО "ММАМП"</w:t>
            </w:r>
          </w:p>
          <w:p w14:paraId="55A7AF29" w14:textId="77777777" w:rsidR="00D0659B" w:rsidRPr="00827903" w:rsidRDefault="00D0659B" w:rsidP="00D0659B">
            <w:pPr>
              <w:pStyle w:val="cdt4ke"/>
              <w:spacing w:before="0" w:beforeAutospacing="0" w:after="0" w:afterAutospacing="0"/>
              <w:textAlignment w:val="top"/>
            </w:pPr>
            <w:r w:rsidRPr="00827903">
              <w:t xml:space="preserve">3. </w:t>
            </w:r>
            <w:r w:rsidRPr="00827903">
              <w:rPr>
                <w:color w:val="333333"/>
                <w:shd w:val="clear" w:color="auto" w:fill="FFFFFF"/>
              </w:rPr>
              <w:t>Лікар-алерголог, лікар-імунолог, 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д.мед.н</w:t>
            </w:r>
            <w:proofErr w:type="spellEnd"/>
            <w:r w:rsidRPr="00827903">
              <w:rPr>
                <w:color w:val="333333"/>
                <w:shd w:val="clear" w:color="auto" w:fill="FFFFFF"/>
              </w:rPr>
              <w:t xml:space="preserve">., доцент кафедри педіатрії №1, НУОЗ України імені 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П.Л.Шупика</w:t>
            </w:r>
            <w:proofErr w:type="spellEnd"/>
          </w:p>
          <w:p w14:paraId="1CF78B11" w14:textId="77777777" w:rsidR="00D0659B" w:rsidRPr="00827903" w:rsidRDefault="00D0659B" w:rsidP="00D0659B">
            <w:pPr>
              <w:pStyle w:val="cdt4ke"/>
              <w:spacing w:before="0" w:beforeAutospacing="0" w:after="0" w:afterAutospacing="0"/>
              <w:textAlignment w:val="top"/>
              <w:rPr>
                <w:color w:val="000000"/>
                <w:shd w:val="clear" w:color="auto" w:fill="FFFFFF"/>
              </w:rPr>
            </w:pPr>
            <w:r w:rsidRPr="00827903">
              <w:t>4.</w:t>
            </w:r>
            <w:r w:rsidRPr="00827903">
              <w:rPr>
                <w:color w:val="000000"/>
                <w:shd w:val="clear" w:color="auto" w:fill="FFFFFF"/>
              </w:rPr>
              <w:t xml:space="preserve"> К. мед. н., лікар-алерголог вищої категорії</w:t>
            </w:r>
          </w:p>
          <w:p w14:paraId="31A1E5D3" w14:textId="77777777" w:rsidR="00D0659B" w:rsidRPr="00827903" w:rsidRDefault="00D0659B" w:rsidP="00D0659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5. </w:t>
            </w:r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К. мед. н., лікар-</w:t>
            </w:r>
            <w:proofErr w:type="spellStart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пародонтолог</w:t>
            </w:r>
            <w:proofErr w:type="spellEnd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, викладач центру удосконалення молодших спеціалістів з медичною освітою за фахом «Стоматологія» Національного університету охорони здоров'я України імені П.Л. Шупика, приватна практика.</w:t>
            </w:r>
          </w:p>
          <w:p w14:paraId="0C1E2DB6" w14:textId="30663471" w:rsidR="00827903" w:rsidRPr="00827903" w:rsidRDefault="006D63C4" w:rsidP="00D0659B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6. Лікар-</w:t>
            </w:r>
            <w:proofErr w:type="spellStart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пародонтолог</w:t>
            </w:r>
            <w:proofErr w:type="spellEnd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хірург стоматолог. Член європейської асоціації </w:t>
            </w:r>
            <w:proofErr w:type="spellStart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пародонтологів</w:t>
            </w:r>
            <w:proofErr w:type="spellEnd"/>
            <w:r w:rsidRPr="008279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827903">
              <w:rPr>
                <w:sz w:val="24"/>
                <w:szCs w:val="24"/>
                <w:shd w:val="clear" w:color="auto" w:fill="FFFFFF"/>
                <w:lang w:val="uk-UA"/>
              </w:rPr>
              <w:t>Пародонтолог</w:t>
            </w:r>
            <w:proofErr w:type="spellEnd"/>
            <w:r w:rsidRPr="00827903">
              <w:rPr>
                <w:sz w:val="24"/>
                <w:szCs w:val="24"/>
                <w:shd w:val="clear" w:color="auto" w:fill="FFFFFF"/>
                <w:lang w:val="uk-UA"/>
              </w:rPr>
              <w:t xml:space="preserve"> стоматологічної клініки Андрія Лукашука.</w:t>
            </w:r>
          </w:p>
        </w:tc>
      </w:tr>
      <w:tr w:rsidR="00D0659B" w:rsidRPr="00827903" w14:paraId="6B2FDDB1" w14:textId="77777777" w:rsidTr="00827903">
        <w:trPr>
          <w:trHeight w:val="983"/>
        </w:trPr>
        <w:tc>
          <w:tcPr>
            <w:tcW w:w="4106" w:type="dxa"/>
          </w:tcPr>
          <w:p w14:paraId="44F109BF" w14:textId="77777777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430FC0D9" w14:textId="2595F35C" w:rsidR="006D63C4" w:rsidRPr="00827903" w:rsidRDefault="006D63C4" w:rsidP="0082790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40" w:lineRule="atLeast"/>
              <w:jc w:val="both"/>
              <w:rPr>
                <w:color w:val="333333"/>
                <w:sz w:val="24"/>
                <w:szCs w:val="24"/>
                <w:lang w:val="uk-UA" w:eastAsia="ru-UA"/>
              </w:rPr>
            </w:pPr>
            <w:r w:rsidRPr="00827903">
              <w:rPr>
                <w:color w:val="333333"/>
                <w:sz w:val="24"/>
                <w:szCs w:val="24"/>
                <w:lang w:val="uk-UA" w:eastAsia="ru-UA"/>
              </w:rPr>
              <w:t xml:space="preserve">1.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Гострі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інфекційні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стоматити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ентеровірусні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герпетичні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інші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): причини і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допомога</w:t>
            </w:r>
            <w:proofErr w:type="spellEnd"/>
            <w:r w:rsidR="00827903" w:rsidRPr="00827903">
              <w:rPr>
                <w:color w:val="333333"/>
                <w:sz w:val="24"/>
                <w:szCs w:val="24"/>
                <w:lang w:val="uk-UA" w:eastAsia="ru-UA"/>
              </w:rPr>
              <w:t>.</w:t>
            </w:r>
          </w:p>
          <w:p w14:paraId="2860EA0B" w14:textId="04A5D330" w:rsidR="006D63C4" w:rsidRPr="00827903" w:rsidRDefault="006D63C4" w:rsidP="0082790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40" w:lineRule="atLeast"/>
              <w:jc w:val="both"/>
              <w:rPr>
                <w:color w:val="333333"/>
                <w:sz w:val="24"/>
                <w:szCs w:val="24"/>
                <w:lang w:val="uk-UA" w:eastAsia="ru-UA"/>
              </w:rPr>
            </w:pPr>
            <w:r w:rsidRPr="00827903">
              <w:rPr>
                <w:color w:val="333333"/>
                <w:sz w:val="24"/>
                <w:szCs w:val="24"/>
                <w:lang w:val="uk-UA" w:eastAsia="ru-UA"/>
              </w:rPr>
              <w:t xml:space="preserve">2.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Рецидивний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афтозний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стоматит – роль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вроджених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помилок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імунітету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його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розвитку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нейтропенії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, STAT1 GOF,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інші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хронічні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шкірно-слизові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кандидози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, RELA, Крона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тощо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)</w:t>
            </w:r>
            <w:r w:rsidR="00827903" w:rsidRPr="00827903">
              <w:rPr>
                <w:color w:val="333333"/>
                <w:sz w:val="24"/>
                <w:szCs w:val="24"/>
                <w:lang w:val="uk-UA" w:eastAsia="ru-UA"/>
              </w:rPr>
              <w:t>.</w:t>
            </w:r>
          </w:p>
          <w:p w14:paraId="682E3433" w14:textId="6696FC81" w:rsidR="006D63C4" w:rsidRPr="00827903" w:rsidRDefault="006D63C4" w:rsidP="006D63C4">
            <w:pPr>
              <w:widowControl/>
              <w:shd w:val="clear" w:color="auto" w:fill="FFFFFF"/>
              <w:autoSpaceDE/>
              <w:autoSpaceDN/>
              <w:spacing w:beforeAutospacing="1" w:afterAutospacing="1"/>
              <w:jc w:val="both"/>
              <w:rPr>
                <w:color w:val="333333"/>
                <w:sz w:val="24"/>
                <w:szCs w:val="24"/>
                <w:lang w:val="uk-UA" w:eastAsia="ru-UA"/>
              </w:rPr>
            </w:pPr>
            <w:r w:rsidRPr="00827903">
              <w:rPr>
                <w:color w:val="333333"/>
                <w:sz w:val="24"/>
                <w:szCs w:val="24"/>
                <w:lang w:val="uk-UA" w:eastAsia="ru-UA"/>
              </w:rPr>
              <w:t xml:space="preserve">3. </w:t>
            </w:r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Догляд за ротовою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порожниною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профілактика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рецидивів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афтозного стоматиту</w:t>
            </w:r>
            <w:r w:rsidRPr="00827903">
              <w:rPr>
                <w:color w:val="333333"/>
                <w:sz w:val="24"/>
                <w:szCs w:val="24"/>
                <w:lang w:val="uk-UA" w:eastAsia="ru-UA"/>
              </w:rPr>
              <w:t>.</w:t>
            </w:r>
          </w:p>
          <w:p w14:paraId="545EBC50" w14:textId="68A385D8" w:rsidR="006D63C4" w:rsidRPr="00827903" w:rsidRDefault="006D63C4" w:rsidP="006D63C4">
            <w:pPr>
              <w:widowControl/>
              <w:shd w:val="clear" w:color="auto" w:fill="FFFFFF"/>
              <w:autoSpaceDE/>
              <w:autoSpaceDN/>
              <w:spacing w:beforeAutospacing="1" w:afterAutospacing="1"/>
              <w:jc w:val="both"/>
              <w:rPr>
                <w:color w:val="333333"/>
                <w:sz w:val="24"/>
                <w:szCs w:val="24"/>
                <w:lang w:val="uk-UA" w:eastAsia="ru-UA"/>
              </w:rPr>
            </w:pPr>
            <w:r w:rsidRPr="00827903">
              <w:rPr>
                <w:color w:val="333333"/>
                <w:sz w:val="24"/>
                <w:szCs w:val="24"/>
                <w:lang w:val="uk-UA" w:eastAsia="ru-UA"/>
              </w:rPr>
              <w:t xml:space="preserve">4.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Алергія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на анестетики в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практиці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лікаря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-стоматолога –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дискутабельні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питання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діагностики</w:t>
            </w:r>
            <w:proofErr w:type="spellEnd"/>
            <w:r w:rsidR="00827903" w:rsidRPr="00827903">
              <w:rPr>
                <w:color w:val="333333"/>
                <w:sz w:val="24"/>
                <w:szCs w:val="24"/>
                <w:lang w:val="uk-UA" w:eastAsia="ru-UA"/>
              </w:rPr>
              <w:t>.</w:t>
            </w:r>
          </w:p>
          <w:p w14:paraId="6E0FB216" w14:textId="64528C27" w:rsidR="00D0659B" w:rsidRPr="00827903" w:rsidRDefault="006D63C4" w:rsidP="006D63C4">
            <w:pPr>
              <w:widowControl/>
              <w:shd w:val="clear" w:color="auto" w:fill="FFFFFF"/>
              <w:autoSpaceDE/>
              <w:autoSpaceDN/>
              <w:spacing w:beforeAutospacing="1" w:afterAutospacing="1"/>
              <w:jc w:val="both"/>
              <w:rPr>
                <w:color w:val="333333"/>
                <w:sz w:val="24"/>
                <w:szCs w:val="24"/>
                <w:lang w:val="uk-UA" w:eastAsia="ru-UA"/>
              </w:rPr>
            </w:pPr>
            <w:r w:rsidRPr="00827903">
              <w:rPr>
                <w:color w:val="333333"/>
                <w:sz w:val="24"/>
                <w:szCs w:val="24"/>
                <w:lang w:val="uk-UA" w:eastAsia="ru-UA"/>
              </w:rPr>
              <w:lastRenderedPageBreak/>
              <w:t>5.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Спадковий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ангіоневротичний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набряк,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особливості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менеджменту при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стоматологічних</w:t>
            </w:r>
            <w:proofErr w:type="spellEnd"/>
            <w:r w:rsidRPr="00827903">
              <w:rPr>
                <w:color w:val="333333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27903">
              <w:rPr>
                <w:color w:val="333333"/>
                <w:sz w:val="24"/>
                <w:szCs w:val="24"/>
                <w:lang w:val="ru-UA" w:eastAsia="ru-UA"/>
              </w:rPr>
              <w:t>втручаннях</w:t>
            </w:r>
            <w:proofErr w:type="spellEnd"/>
            <w:r w:rsidR="00827903" w:rsidRPr="00827903">
              <w:rPr>
                <w:color w:val="333333"/>
                <w:sz w:val="24"/>
                <w:szCs w:val="24"/>
                <w:lang w:val="uk-UA" w:eastAsia="ru-UA"/>
              </w:rPr>
              <w:t>.</w:t>
            </w:r>
          </w:p>
        </w:tc>
      </w:tr>
      <w:tr w:rsidR="00D0659B" w:rsidRPr="00827903" w14:paraId="73328824" w14:textId="77777777" w:rsidTr="004B1191">
        <w:tc>
          <w:tcPr>
            <w:tcW w:w="4106" w:type="dxa"/>
          </w:tcPr>
          <w:p w14:paraId="2658B821" w14:textId="720F35E5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0CAA4315" w:rsidR="00D0659B" w:rsidRPr="00827903" w:rsidRDefault="00D0659B" w:rsidP="00D0659B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D0659B" w:rsidRPr="00827903" w14:paraId="70EA0166" w14:textId="77777777" w:rsidTr="004B1191">
        <w:tc>
          <w:tcPr>
            <w:tcW w:w="4106" w:type="dxa"/>
          </w:tcPr>
          <w:p w14:paraId="3D29F30E" w14:textId="15D8A734" w:rsidR="00D0659B" w:rsidRPr="00827903" w:rsidRDefault="00D0659B" w:rsidP="00D0659B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>Код заходу БПР (</w:t>
            </w:r>
            <w:r w:rsidRPr="00827903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82790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49539114" w:rsidR="00D0659B" w:rsidRPr="00827903" w:rsidRDefault="00D0659B" w:rsidP="00D0659B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873F" w14:textId="77777777" w:rsidR="0025334E" w:rsidRDefault="0025334E">
      <w:r>
        <w:separator/>
      </w:r>
    </w:p>
  </w:endnote>
  <w:endnote w:type="continuationSeparator" w:id="0">
    <w:p w14:paraId="7E3C3D39" w14:textId="77777777" w:rsidR="0025334E" w:rsidRDefault="0025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25334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92E5" w14:textId="77777777" w:rsidR="0025334E" w:rsidRDefault="0025334E">
      <w:r>
        <w:separator/>
      </w:r>
    </w:p>
  </w:footnote>
  <w:footnote w:type="continuationSeparator" w:id="0">
    <w:p w14:paraId="01580561" w14:textId="77777777" w:rsidR="0025334E" w:rsidRDefault="0025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A3E14"/>
    <w:multiLevelType w:val="multilevel"/>
    <w:tmpl w:val="8C3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25334E"/>
    <w:rsid w:val="004B1191"/>
    <w:rsid w:val="0056197F"/>
    <w:rsid w:val="00564D84"/>
    <w:rsid w:val="00632A00"/>
    <w:rsid w:val="006D63C4"/>
    <w:rsid w:val="0079789F"/>
    <w:rsid w:val="007B20C6"/>
    <w:rsid w:val="00827903"/>
    <w:rsid w:val="00A4355B"/>
    <w:rsid w:val="00C25150"/>
    <w:rsid w:val="00C921B7"/>
    <w:rsid w:val="00CE1075"/>
    <w:rsid w:val="00D0659B"/>
    <w:rsid w:val="00D43DDE"/>
    <w:rsid w:val="00E2442B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a"/>
    <w:rsid w:val="00D065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D0659B"/>
    <w:rPr>
      <w:b/>
      <w:bCs/>
    </w:rPr>
  </w:style>
  <w:style w:type="character" w:customStyle="1" w:styleId="wb-stl-special">
    <w:name w:val="wb-stl-special"/>
    <w:basedOn w:val="a0"/>
    <w:rsid w:val="006D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3</cp:revision>
  <dcterms:created xsi:type="dcterms:W3CDTF">2022-12-23T08:00:00Z</dcterms:created>
  <dcterms:modified xsi:type="dcterms:W3CDTF">2022-12-23T08:04:00Z</dcterms:modified>
</cp:coreProperties>
</file>